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D1" w:rsidRDefault="004B19D1" w:rsidP="004B19D1">
      <w:pPr>
        <w:rPr>
          <w:rFonts w:ascii="Arial Rounded MT Bold" w:hAnsi="Arial Rounded MT Bold"/>
          <w:sz w:val="28"/>
        </w:rPr>
      </w:pPr>
      <w:r w:rsidRPr="004B19D1">
        <w:rPr>
          <w:rFonts w:ascii="Arial Rounded MT Bold" w:hAnsi="Arial Rounded MT Bold"/>
          <w:noProof/>
          <w:sz w:val="28"/>
          <w:lang w:eastAsia="de-DE"/>
        </w:rPr>
        <w:drawing>
          <wp:anchor distT="0" distB="0" distL="114300" distR="114300" simplePos="0" relativeHeight="251710464" behindDoc="1" locked="0" layoutInCell="1" allowOverlap="1" wp14:anchorId="2C36DB51" wp14:editId="4F888E83">
            <wp:simplePos x="0" y="0"/>
            <wp:positionH relativeFrom="column">
              <wp:posOffset>4693285</wp:posOffset>
            </wp:positionH>
            <wp:positionV relativeFrom="paragraph">
              <wp:posOffset>-654685</wp:posOffset>
            </wp:positionV>
            <wp:extent cx="1323975" cy="839470"/>
            <wp:effectExtent l="0" t="0" r="9525" b="0"/>
            <wp:wrapNone/>
            <wp:docPr id="1" name="Grafik 1" descr="http://www.diag-mav-a-muenchen.de/fileadmin/Redaktion/Dokumente/04_Arbeitshilfen/03_MAV-Logo/mav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g-mav-a-muenchen.de/fileadmin/Redaktion/Dokumente/04_Arbeitshilfen/03_MAV-Logo/mav_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92A">
        <w:rPr>
          <w:rFonts w:ascii="Arial Rounded MT Bold" w:hAnsi="Arial Rounded MT Bold"/>
          <w:noProof/>
          <w:sz w:val="28"/>
          <w:lang w:eastAsia="de-DE"/>
        </w:rPr>
        <w:drawing>
          <wp:anchor distT="0" distB="0" distL="114300" distR="114300" simplePos="0" relativeHeight="251698176" behindDoc="1" locked="0" layoutInCell="1" allowOverlap="1" wp14:anchorId="44D01A7F" wp14:editId="7E954AFB">
            <wp:simplePos x="0" y="0"/>
            <wp:positionH relativeFrom="column">
              <wp:posOffset>-147955</wp:posOffset>
            </wp:positionH>
            <wp:positionV relativeFrom="paragraph">
              <wp:posOffset>-711835</wp:posOffset>
            </wp:positionV>
            <wp:extent cx="3888105" cy="821055"/>
            <wp:effectExtent l="0" t="0" r="0" b="0"/>
            <wp:wrapNone/>
            <wp:docPr id="28" name="Grafik 28" descr="Ost 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 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9D1" w:rsidRPr="004B19D1" w:rsidRDefault="004B19D1" w:rsidP="004B19D1">
      <w:pPr>
        <w:rPr>
          <w:rFonts w:ascii="Arial Rounded MT Bold" w:hAnsi="Arial Rounded MT Bold"/>
          <w:color w:val="17365D" w:themeColor="text2" w:themeShade="BF"/>
          <w:sz w:val="28"/>
        </w:rPr>
      </w:pPr>
      <w:r w:rsidRPr="004B19D1">
        <w:rPr>
          <w:rFonts w:ascii="Arial Rounded MT Bold" w:hAnsi="Arial Rounded MT Bold"/>
          <w:noProof/>
          <w:color w:val="17365D" w:themeColor="text2" w:themeShade="BF"/>
          <w:sz w:val="24"/>
          <w:lang w:eastAsia="de-DE"/>
        </w:rPr>
        <w:drawing>
          <wp:anchor distT="0" distB="0" distL="114300" distR="114300" simplePos="0" relativeHeight="251709440" behindDoc="1" locked="0" layoutInCell="1" allowOverlap="1" wp14:anchorId="54748B19" wp14:editId="16092B8E">
            <wp:simplePos x="0" y="0"/>
            <wp:positionH relativeFrom="column">
              <wp:posOffset>3810635</wp:posOffset>
            </wp:positionH>
            <wp:positionV relativeFrom="paragraph">
              <wp:posOffset>231775</wp:posOffset>
            </wp:positionV>
            <wp:extent cx="957580" cy="12776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9D1">
        <w:rPr>
          <w:rFonts w:ascii="Arial Rounded MT Bold" w:hAnsi="Arial Rounded MT Bold"/>
          <w:noProof/>
          <w:color w:val="17365D" w:themeColor="text2" w:themeShade="BF"/>
          <w:sz w:val="28"/>
          <w:lang w:eastAsia="de-DE"/>
        </w:rPr>
        <w:drawing>
          <wp:anchor distT="0" distB="0" distL="114300" distR="114300" simplePos="0" relativeHeight="251708416" behindDoc="0" locked="0" layoutInCell="1" allowOverlap="1" wp14:anchorId="32EF228A" wp14:editId="1B0CC880">
            <wp:simplePos x="0" y="0"/>
            <wp:positionH relativeFrom="column">
              <wp:posOffset>4491355</wp:posOffset>
            </wp:positionH>
            <wp:positionV relativeFrom="paragraph">
              <wp:posOffset>288925</wp:posOffset>
            </wp:positionV>
            <wp:extent cx="1853565" cy="2494280"/>
            <wp:effectExtent l="0" t="0" r="0" b="1270"/>
            <wp:wrapNone/>
            <wp:docPr id="7" name="Grafik 7" descr="https://upload.wikimedia.org/wikipedia/commons/thumb/0/04/Regionen_des_AVR-Caritas_in_Deutschland.svg/2000px-Regionen_des_AVR-Caritas_in_Deutsch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4/Regionen_des_AVR-Caritas_in_Deutschland.svg/2000px-Regionen_des_AVR-Caritas_in_Deutschlan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E4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… noch immer keine Entscheidung </w:t>
      </w:r>
      <w:r w:rsidR="0010792A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 </w:t>
      </w:r>
      <w:r w:rsidR="00CA1E84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der Regionalkommission </w:t>
      </w:r>
      <w:r w:rsidR="00815CE4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 Ost in der Tarifrunde 2016</w:t>
      </w:r>
      <w:r w:rsidR="00CA1E84" w:rsidRPr="004B19D1">
        <w:rPr>
          <w:rFonts w:ascii="Arial Rounded MT Bold" w:hAnsi="Arial Rounded MT Bold"/>
          <w:color w:val="17365D" w:themeColor="text2" w:themeShade="BF"/>
          <w:sz w:val="28"/>
        </w:rPr>
        <w:t>/</w:t>
      </w:r>
      <w:r w:rsidR="00815CE4" w:rsidRPr="004B19D1">
        <w:rPr>
          <w:rFonts w:ascii="Arial Rounded MT Bold" w:hAnsi="Arial Rounded MT Bold"/>
          <w:color w:val="17365D" w:themeColor="text2" w:themeShade="BF"/>
          <w:sz w:val="28"/>
        </w:rPr>
        <w:t>17</w:t>
      </w:r>
      <w:r w:rsidR="00CA1E84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 </w:t>
      </w:r>
    </w:p>
    <w:p w:rsidR="004067DE" w:rsidRPr="004B19D1" w:rsidRDefault="00A01E61" w:rsidP="004B19D1">
      <w:pPr>
        <w:rPr>
          <w:rFonts w:ascii="Arial Rounded MT Bold" w:hAnsi="Arial Rounded MT Bold"/>
          <w:color w:val="17365D" w:themeColor="text2" w:themeShade="BF"/>
          <w:sz w:val="28"/>
        </w:rPr>
      </w:pPr>
      <w:r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 </w:t>
      </w:r>
      <w:r w:rsidR="004067DE" w:rsidRPr="004B19D1">
        <w:rPr>
          <w:rFonts w:ascii="Arial Rounded MT Bold" w:hAnsi="Arial Rounded MT Bold"/>
          <w:color w:val="17365D" w:themeColor="text2" w:themeShade="BF"/>
          <w:sz w:val="28"/>
        </w:rPr>
        <w:t xml:space="preserve">… noch immer keine Ost-West Angleichung </w:t>
      </w:r>
      <w:r w:rsidR="004B19D1" w:rsidRPr="004B19D1">
        <w:rPr>
          <w:rFonts w:ascii="Arial Rounded MT Bold" w:hAnsi="Arial Rounded MT Bold"/>
          <w:color w:val="17365D" w:themeColor="text2" w:themeShade="BF"/>
          <w:sz w:val="28"/>
        </w:rPr>
        <w:br/>
      </w:r>
      <w:r w:rsidR="004067DE" w:rsidRPr="004B19D1">
        <w:rPr>
          <w:rFonts w:ascii="Arial Rounded MT Bold" w:hAnsi="Arial Rounded MT Bold"/>
          <w:color w:val="17365D" w:themeColor="text2" w:themeShade="BF"/>
          <w:sz w:val="28"/>
        </w:rPr>
        <w:t>26 Jahre nach der Wiedervereinigung !</w:t>
      </w:r>
    </w:p>
    <w:p w:rsidR="001E3CC3" w:rsidRDefault="001E3CC3" w:rsidP="004B19D1">
      <w:pPr>
        <w:rPr>
          <w:rFonts w:ascii="Arial Rounded MT Bold" w:hAnsi="Arial Rounded MT Bold"/>
          <w:sz w:val="24"/>
        </w:rPr>
      </w:pPr>
    </w:p>
    <w:p w:rsidR="00CA1E84" w:rsidRDefault="004B19D1" w:rsidP="004B19D1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br/>
      </w:r>
      <w:r w:rsidR="00CA1E84" w:rsidRPr="00352066">
        <w:rPr>
          <w:rFonts w:ascii="Arial Rounded MT Bold" w:hAnsi="Arial Rounded MT Bold"/>
          <w:sz w:val="24"/>
        </w:rPr>
        <w:t>D</w:t>
      </w:r>
      <w:r w:rsidR="00D601A6">
        <w:rPr>
          <w:rFonts w:ascii="Arial Rounded MT Bold" w:hAnsi="Arial Rounded MT Bold"/>
          <w:sz w:val="24"/>
        </w:rPr>
        <w:t>er</w:t>
      </w:r>
      <w:bookmarkStart w:id="0" w:name="_GoBack"/>
      <w:bookmarkEnd w:id="0"/>
      <w:r w:rsidR="00CA1E84" w:rsidRPr="00352066">
        <w:rPr>
          <w:rFonts w:ascii="Arial Rounded MT Bold" w:hAnsi="Arial Rounded MT Bold"/>
          <w:sz w:val="24"/>
        </w:rPr>
        <w:t xml:space="preserve"> Bundes</w:t>
      </w:r>
      <w:r w:rsidR="00A01E61">
        <w:rPr>
          <w:rFonts w:ascii="Arial Rounded MT Bold" w:hAnsi="Arial Rounded MT Bold"/>
          <w:sz w:val="24"/>
        </w:rPr>
        <w:t>beschluss</w:t>
      </w:r>
      <w:r w:rsidR="00CA1E84" w:rsidRPr="00352066">
        <w:rPr>
          <w:rFonts w:ascii="Arial Rounded MT Bold" w:hAnsi="Arial Rounded MT Bold"/>
          <w:sz w:val="24"/>
        </w:rPr>
        <w:t xml:space="preserve"> </w:t>
      </w:r>
      <w:r w:rsidR="00A01E61">
        <w:rPr>
          <w:rFonts w:ascii="Arial Rounded MT Bold" w:hAnsi="Arial Rounded MT Bold"/>
          <w:sz w:val="24"/>
        </w:rPr>
        <w:t>der Arbeitsrechtlichen Kommission</w:t>
      </w:r>
      <w:r w:rsidR="00607DB0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br/>
      </w:r>
      <w:r w:rsidR="00607DB0" w:rsidRPr="00352066">
        <w:rPr>
          <w:rFonts w:ascii="Arial Rounded MT Bold" w:hAnsi="Arial Rounded MT Bold"/>
          <w:sz w:val="24"/>
        </w:rPr>
        <w:t xml:space="preserve">vom 30.06.2016 </w:t>
      </w:r>
      <w:r w:rsidR="00A01E61">
        <w:rPr>
          <w:rFonts w:ascii="Arial Rounded MT Bold" w:hAnsi="Arial Rounded MT Bold"/>
          <w:sz w:val="24"/>
        </w:rPr>
        <w:t xml:space="preserve">sieht </w:t>
      </w:r>
      <w:r w:rsidR="00607DB0">
        <w:rPr>
          <w:rFonts w:ascii="Arial Rounded MT Bold" w:hAnsi="Arial Rounded MT Bold"/>
          <w:sz w:val="24"/>
        </w:rPr>
        <w:t xml:space="preserve">im ersten Schritt </w:t>
      </w:r>
      <w:r w:rsidR="00CA1E84" w:rsidRPr="00352066">
        <w:rPr>
          <w:rFonts w:ascii="Arial Rounded MT Bold" w:hAnsi="Arial Rounded MT Bold"/>
          <w:sz w:val="24"/>
        </w:rPr>
        <w:t xml:space="preserve">eine Lohnerhöhung </w:t>
      </w:r>
      <w:r>
        <w:rPr>
          <w:rFonts w:ascii="Arial Rounded MT Bold" w:hAnsi="Arial Rounded MT Bold"/>
          <w:sz w:val="24"/>
        </w:rPr>
        <w:br/>
      </w:r>
      <w:r w:rsidR="00CA1E84" w:rsidRPr="00352066">
        <w:rPr>
          <w:rFonts w:ascii="Arial Rounded MT Bold" w:hAnsi="Arial Rounded MT Bold"/>
          <w:sz w:val="24"/>
        </w:rPr>
        <w:t>von + 2,4 %</w:t>
      </w:r>
      <w:r w:rsidR="00607DB0">
        <w:rPr>
          <w:rFonts w:ascii="Arial Rounded MT Bold" w:hAnsi="Arial Rounded MT Bold"/>
          <w:sz w:val="24"/>
        </w:rPr>
        <w:t xml:space="preserve"> </w:t>
      </w:r>
      <w:r w:rsidR="00CA1E84" w:rsidRPr="00352066">
        <w:rPr>
          <w:rFonts w:ascii="Arial Rounded MT Bold" w:hAnsi="Arial Rounded MT Bold"/>
          <w:sz w:val="24"/>
        </w:rPr>
        <w:t xml:space="preserve">in den Anlagen 2, 31-33 </w:t>
      </w:r>
      <w:r w:rsidR="00607DB0">
        <w:rPr>
          <w:rFonts w:ascii="Arial Rounded MT Bold" w:hAnsi="Arial Rounded MT Bold"/>
          <w:sz w:val="24"/>
        </w:rPr>
        <w:t xml:space="preserve"> </w:t>
      </w:r>
      <w:r w:rsidR="00CA1E84" w:rsidRPr="00352066">
        <w:rPr>
          <w:rFonts w:ascii="Arial Rounded MT Bold" w:hAnsi="Arial Rounded MT Bold"/>
          <w:sz w:val="24"/>
        </w:rPr>
        <w:t xml:space="preserve">ab </w:t>
      </w:r>
      <w:r>
        <w:rPr>
          <w:rFonts w:ascii="Arial Rounded MT Bold" w:hAnsi="Arial Rounded MT Bold"/>
          <w:sz w:val="24"/>
        </w:rPr>
        <w:t xml:space="preserve"> </w:t>
      </w:r>
      <w:r w:rsidR="00CA1E84" w:rsidRPr="00352066">
        <w:rPr>
          <w:rFonts w:ascii="Arial Rounded MT Bold" w:hAnsi="Arial Rounded MT Bold"/>
          <w:sz w:val="24"/>
        </w:rPr>
        <w:t>1.06.2016 vor.</w:t>
      </w:r>
    </w:p>
    <w:p w:rsidR="00CA1E84" w:rsidRPr="00607DB0" w:rsidRDefault="00607DB0" w:rsidP="004B19D1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Dies bedeutet seit Juni 2016 für die Beschäftigten </w:t>
      </w:r>
      <w:r w:rsidR="004B19D1">
        <w:rPr>
          <w:rFonts w:ascii="Arial Rounded MT Bold" w:hAnsi="Arial Rounded MT Bold"/>
          <w:sz w:val="24"/>
        </w:rPr>
        <w:br/>
      </w:r>
      <w:r>
        <w:rPr>
          <w:rFonts w:ascii="Arial Rounded MT Bold" w:hAnsi="Arial Rounded MT Bold"/>
          <w:sz w:val="24"/>
        </w:rPr>
        <w:t xml:space="preserve">in der Region </w:t>
      </w:r>
      <w:r w:rsidRPr="00607DB0">
        <w:rPr>
          <w:rFonts w:ascii="Arial Rounded MT Bold" w:hAnsi="Arial Rounded MT Bold"/>
          <w:sz w:val="24"/>
        </w:rPr>
        <w:t xml:space="preserve">Ost </w:t>
      </w:r>
      <w:r w:rsidR="004B19D1">
        <w:rPr>
          <w:rFonts w:ascii="Arial Rounded MT Bold" w:hAnsi="Arial Rounded MT Bold"/>
          <w:sz w:val="24"/>
        </w:rPr>
        <w:t xml:space="preserve"> einen </w:t>
      </w:r>
      <w:r w:rsidR="0010792A" w:rsidRPr="00607DB0">
        <w:rPr>
          <w:rFonts w:ascii="Arial Rounded MT Bold" w:hAnsi="Arial Rounded MT Bold"/>
          <w:color w:val="FF0000"/>
          <w:sz w:val="24"/>
        </w:rPr>
        <w:t>Minderverdienst</w:t>
      </w:r>
      <w:r w:rsidR="00BC78AC" w:rsidRPr="00607DB0">
        <w:rPr>
          <w:rFonts w:ascii="Arial Rounded MT Bold" w:hAnsi="Arial Rounded MT Bold"/>
          <w:color w:val="FF0000"/>
          <w:sz w:val="24"/>
        </w:rPr>
        <w:t xml:space="preserve"> </w:t>
      </w:r>
      <w:r w:rsidR="004B19D1">
        <w:rPr>
          <w:rFonts w:ascii="Arial Rounded MT Bold" w:hAnsi="Arial Rounded MT Bold"/>
          <w:color w:val="FF0000"/>
          <w:sz w:val="24"/>
        </w:rPr>
        <w:t xml:space="preserve"> </w:t>
      </w:r>
      <w:r w:rsidR="00CA1E84" w:rsidRPr="00607DB0">
        <w:rPr>
          <w:rFonts w:ascii="Arial Rounded MT Bold" w:hAnsi="Arial Rounded MT Bold"/>
          <w:sz w:val="24"/>
        </w:rPr>
        <w:t xml:space="preserve">am Beispiel: </w:t>
      </w:r>
    </w:p>
    <w:p w:rsidR="001E3CC3" w:rsidRDefault="001E3CC3" w:rsidP="004252F2">
      <w:pPr>
        <w:rPr>
          <w:rFonts w:ascii="Arial Rounded MT Bold" w:hAnsi="Arial Rounded MT Bold"/>
          <w:sz w:val="24"/>
        </w:rPr>
      </w:pPr>
    </w:p>
    <w:p w:rsidR="00352066" w:rsidRPr="004067DE" w:rsidRDefault="00352066" w:rsidP="004252F2">
      <w:pPr>
        <w:rPr>
          <w:rFonts w:ascii="Arial Rounded MT Bold" w:hAnsi="Arial Rounded MT Bold"/>
          <w:sz w:val="24"/>
        </w:rPr>
      </w:pPr>
      <w:r w:rsidRPr="004067DE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426CB3E1" wp14:editId="5F3D9B46">
            <wp:simplePos x="0" y="0"/>
            <wp:positionH relativeFrom="column">
              <wp:posOffset>-518795</wp:posOffset>
            </wp:positionH>
            <wp:positionV relativeFrom="paragraph">
              <wp:posOffset>317500</wp:posOffset>
            </wp:positionV>
            <wp:extent cx="59055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0903" y="20424"/>
                <wp:lineTo x="20903" y="0"/>
                <wp:lineTo x="0" y="0"/>
              </wp:wrapPolygon>
            </wp:wrapThrough>
            <wp:docPr id="2" name="Grafik 2" descr="http://i.computer-bild.de/imgs/4/4/5/0/9/1/2/Maennchen-mit-Lupe-in-der-Hand-745x559-630a92b6eb341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omputer-bild.de/imgs/4/4/5/0/9/1/2/Maennchen-mit-Lupe-in-der-Hand-745x559-630a92b6eb3410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E84" w:rsidRPr="00CE0D41" w:rsidRDefault="001E3CC3" w:rsidP="004252F2">
      <w:pPr>
        <w:rPr>
          <w:rFonts w:ascii="Arial Rounded MT Bold" w:hAnsi="Arial Rounded MT Bold"/>
          <w:sz w:val="24"/>
        </w:rPr>
      </w:pPr>
      <w:r w:rsidRPr="004067DE">
        <w:rPr>
          <w:noProof/>
          <w:sz w:val="20"/>
          <w:lang w:eastAsia="de-DE"/>
        </w:rPr>
        <w:drawing>
          <wp:anchor distT="0" distB="0" distL="114300" distR="114300" simplePos="0" relativeHeight="251701248" behindDoc="1" locked="0" layoutInCell="1" allowOverlap="1" wp14:anchorId="054D72F5" wp14:editId="073FE6B1">
            <wp:simplePos x="0" y="0"/>
            <wp:positionH relativeFrom="column">
              <wp:posOffset>5020310</wp:posOffset>
            </wp:positionH>
            <wp:positionV relativeFrom="paragraph">
              <wp:posOffset>11430</wp:posOffset>
            </wp:positionV>
            <wp:extent cx="912495" cy="848995"/>
            <wp:effectExtent l="0" t="0" r="1905" b="8255"/>
            <wp:wrapNone/>
            <wp:docPr id="30" name="Grafik 30" descr="https://t4.ftcdn.net/jpg/00/57/23/63/240_F_57236380_ooUd9hkD6VdT7QgOkOpzioqpuPVlD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4.ftcdn.net/jpg/00/57/23/63/240_F_57236380_ooUd9hkD6VdT7QgOkOpzioqpuPVlDvp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44F">
        <w:rPr>
          <w:rFonts w:ascii="Arial Rounded MT Bold" w:hAnsi="Arial Rounded MT Bold"/>
          <w:sz w:val="24"/>
        </w:rPr>
        <w:t xml:space="preserve">einer </w:t>
      </w:r>
      <w:r w:rsidR="0084544F" w:rsidRPr="008B7BBB">
        <w:rPr>
          <w:rFonts w:ascii="Arial Rounded MT Bold" w:hAnsi="Arial Rounded MT Bold"/>
          <w:sz w:val="24"/>
          <w:highlight w:val="yellow"/>
        </w:rPr>
        <w:t>Physiotherapeutin, einer Ergotherapeutin oder Logopädin</w:t>
      </w:r>
      <w:r w:rsidR="00F07619">
        <w:rPr>
          <w:rFonts w:ascii="Arial Rounded MT Bold" w:hAnsi="Arial Rounded MT Bold"/>
          <w:sz w:val="24"/>
        </w:rPr>
        <w:br/>
        <w:t xml:space="preserve">in </w:t>
      </w:r>
      <w:r w:rsidR="004252F2" w:rsidRPr="004067DE">
        <w:rPr>
          <w:rFonts w:ascii="Arial Rounded MT Bold" w:hAnsi="Arial Rounded MT Bold"/>
          <w:sz w:val="24"/>
        </w:rPr>
        <w:t xml:space="preserve">Hamburg </w:t>
      </w:r>
      <w:r w:rsidR="0084544F">
        <w:rPr>
          <w:rFonts w:ascii="Arial Rounded MT Bold" w:hAnsi="Arial Rounded MT Bold"/>
          <w:sz w:val="24"/>
        </w:rPr>
        <w:t xml:space="preserve">und Schleswig-Holstein </w:t>
      </w:r>
      <w:r w:rsidR="00CE0D41">
        <w:rPr>
          <w:rFonts w:ascii="Arial Rounded MT Bold" w:hAnsi="Arial Rounded MT Bold"/>
          <w:sz w:val="24"/>
        </w:rPr>
        <w:t xml:space="preserve">in einer 38,5 Stundenwoche </w:t>
      </w:r>
      <w:r w:rsidR="00CA1E84" w:rsidRPr="004067DE">
        <w:rPr>
          <w:rFonts w:ascii="Arial Rounded MT Bold" w:hAnsi="Arial Rounded MT Bold"/>
          <w:sz w:val="44"/>
          <w:vertAlign w:val="superscript"/>
        </w:rPr>
        <w:t xml:space="preserve"> </w:t>
      </w:r>
      <w:r w:rsidR="0084544F">
        <w:rPr>
          <w:rFonts w:ascii="Arial Rounded MT Bold" w:hAnsi="Arial Rounded MT Bold"/>
          <w:sz w:val="44"/>
          <w:vertAlign w:val="superscript"/>
        </w:rPr>
        <w:br/>
      </w:r>
      <w:r w:rsidR="00CA1E84" w:rsidRPr="00CE0D41">
        <w:rPr>
          <w:rFonts w:ascii="Arial Rounded MT Bold" w:hAnsi="Arial Rounded MT Bold"/>
          <w:sz w:val="14"/>
        </w:rPr>
        <w:t>(Anl.</w:t>
      </w:r>
      <w:r>
        <w:rPr>
          <w:rFonts w:ascii="Arial Rounded MT Bold" w:hAnsi="Arial Rounded MT Bold"/>
          <w:sz w:val="14"/>
        </w:rPr>
        <w:t>3</w:t>
      </w:r>
      <w:r w:rsidR="00F07619">
        <w:rPr>
          <w:rFonts w:ascii="Arial Rounded MT Bold" w:hAnsi="Arial Rounded MT Bold"/>
          <w:sz w:val="14"/>
        </w:rPr>
        <w:t xml:space="preserve"> </w:t>
      </w:r>
      <w:r w:rsidR="0084544F">
        <w:rPr>
          <w:rFonts w:ascii="Arial Rounded MT Bold" w:hAnsi="Arial Rounded MT Bold"/>
          <w:sz w:val="14"/>
        </w:rPr>
        <w:t>VG 5c</w:t>
      </w:r>
      <w:r w:rsidR="0010792A" w:rsidRPr="00CE0D41">
        <w:rPr>
          <w:rFonts w:ascii="Arial Rounded MT Bold" w:hAnsi="Arial Rounded MT Bold"/>
          <w:sz w:val="14"/>
        </w:rPr>
        <w:t xml:space="preserve">, Stufe </w:t>
      </w:r>
      <w:r w:rsidR="00C06102">
        <w:rPr>
          <w:rFonts w:ascii="Arial Rounded MT Bold" w:hAnsi="Arial Rounded MT Bold"/>
          <w:sz w:val="14"/>
        </w:rPr>
        <w:t>6</w:t>
      </w:r>
      <w:r w:rsidR="0010792A" w:rsidRPr="00CE0D41">
        <w:rPr>
          <w:rFonts w:ascii="Arial Rounded MT Bold" w:hAnsi="Arial Rounded MT Bold"/>
          <w:sz w:val="14"/>
        </w:rPr>
        <w:t xml:space="preserve"> </w:t>
      </w:r>
      <w:r w:rsidR="0084544F">
        <w:rPr>
          <w:rFonts w:ascii="Arial Rounded MT Bold" w:hAnsi="Arial Rounded MT Bold"/>
          <w:sz w:val="14"/>
        </w:rPr>
        <w:t>Tarifgebiet West</w:t>
      </w:r>
      <w:r w:rsidR="0010792A" w:rsidRPr="00CE0D41">
        <w:rPr>
          <w:rFonts w:ascii="Arial Rounded MT Bold" w:hAnsi="Arial Rounded MT Bold"/>
          <w:sz w:val="14"/>
        </w:rPr>
        <w:t>)</w:t>
      </w:r>
    </w:p>
    <w:p w:rsidR="0010792A" w:rsidRPr="004067DE" w:rsidRDefault="0010792A" w:rsidP="004252F2">
      <w:pPr>
        <w:rPr>
          <w:rFonts w:ascii="Arial Rounded MT Bold" w:hAnsi="Arial Rounded MT Bold"/>
          <w:color w:val="FF0000"/>
          <w:sz w:val="28"/>
        </w:rPr>
      </w:pPr>
      <w:r w:rsidRPr="004067DE">
        <w:rPr>
          <w:rFonts w:ascii="Arial Rounded MT Bold" w:hAnsi="Arial Rounded MT Bold"/>
          <w:sz w:val="14"/>
        </w:rPr>
        <w:tab/>
      </w:r>
      <w:r w:rsidR="004252F2" w:rsidRPr="004067DE">
        <w:rPr>
          <w:rFonts w:ascii="Arial Rounded MT Bold" w:hAnsi="Arial Rounded MT Bold"/>
          <w:sz w:val="14"/>
        </w:rPr>
        <w:t xml:space="preserve">  </w:t>
      </w:r>
      <w:r w:rsidR="004252F2" w:rsidRPr="004067DE">
        <w:rPr>
          <w:rFonts w:ascii="Arial Rounded MT Bold" w:hAnsi="Arial Rounded MT Bold"/>
          <w:color w:val="FF0000"/>
          <w:sz w:val="28"/>
        </w:rPr>
        <w:t xml:space="preserve">von  </w:t>
      </w:r>
      <w:r w:rsidR="00245530" w:rsidRPr="00245530">
        <w:rPr>
          <w:rFonts w:ascii="Arial Rounded MT Bold" w:hAnsi="Arial Rounded MT Bold"/>
          <w:color w:val="FF0000"/>
          <w:sz w:val="28"/>
          <w:szCs w:val="20"/>
        </w:rPr>
        <w:t xml:space="preserve">67,14 € </w:t>
      </w:r>
      <w:r w:rsidR="00A91C66" w:rsidRPr="00245530">
        <w:rPr>
          <w:rFonts w:ascii="Arial Rounded MT Bold" w:hAnsi="Arial Rounded MT Bold"/>
          <w:color w:val="FF0000"/>
          <w:sz w:val="40"/>
        </w:rPr>
        <w:t xml:space="preserve"> </w:t>
      </w:r>
      <w:r w:rsidR="004252F2" w:rsidRPr="00245530">
        <w:rPr>
          <w:rFonts w:ascii="Arial Rounded MT Bold" w:hAnsi="Arial Rounded MT Bold"/>
          <w:color w:val="FF0000"/>
          <w:sz w:val="40"/>
        </w:rPr>
        <w:t xml:space="preserve"> </w:t>
      </w:r>
      <w:r w:rsidR="004252F2" w:rsidRPr="004067DE">
        <w:rPr>
          <w:rFonts w:ascii="Arial Rounded MT Bold" w:hAnsi="Arial Rounded MT Bold"/>
          <w:color w:val="FF0000"/>
          <w:sz w:val="28"/>
        </w:rPr>
        <w:t>im Monat</w:t>
      </w:r>
    </w:p>
    <w:p w:rsidR="00A91C66" w:rsidRPr="004067DE" w:rsidRDefault="00A91C66" w:rsidP="00A91C66">
      <w:pPr>
        <w:ind w:firstLine="708"/>
        <w:rPr>
          <w:rFonts w:ascii="Arial Rounded MT Bold" w:hAnsi="Arial Rounded MT Bold"/>
          <w:sz w:val="12"/>
        </w:rPr>
      </w:pPr>
      <w:r w:rsidRPr="00245530">
        <w:rPr>
          <w:rFonts w:ascii="Arial Rounded MT Bold" w:hAnsi="Arial Rounded MT Bold"/>
          <w:color w:val="FF0000"/>
          <w:sz w:val="28"/>
          <w:szCs w:val="28"/>
        </w:rPr>
        <w:t xml:space="preserve"> und zusätzlich </w:t>
      </w:r>
      <w:r w:rsidR="00245530" w:rsidRPr="00245530">
        <w:rPr>
          <w:rFonts w:ascii="Arial Rounded MT Bold" w:hAnsi="Arial Rounded MT Bold"/>
          <w:color w:val="FF0000"/>
          <w:sz w:val="28"/>
          <w:szCs w:val="28"/>
        </w:rPr>
        <w:t>119,36 €</w:t>
      </w:r>
      <w:r w:rsidR="00245530">
        <w:rPr>
          <w:rFonts w:ascii="Arial Rounded MT Bold" w:hAnsi="Arial Rounded MT Bold"/>
          <w:color w:val="FF0000"/>
          <w:sz w:val="28"/>
          <w:szCs w:val="28"/>
        </w:rPr>
        <w:t xml:space="preserve">  </w:t>
      </w:r>
      <w:r w:rsidRPr="00245530">
        <w:rPr>
          <w:rFonts w:ascii="Arial Rounded MT Bold" w:hAnsi="Arial Rounded MT Bold"/>
          <w:color w:val="FF0000"/>
          <w:sz w:val="28"/>
          <w:szCs w:val="28"/>
        </w:rPr>
        <w:t>im</w:t>
      </w:r>
      <w:r w:rsidRPr="004067DE">
        <w:rPr>
          <w:rFonts w:ascii="Arial Rounded MT Bold" w:hAnsi="Arial Rounded MT Bold"/>
          <w:color w:val="FF0000"/>
          <w:sz w:val="28"/>
        </w:rPr>
        <w:t xml:space="preserve"> Monat   </w:t>
      </w:r>
      <w:r w:rsidRPr="004067DE">
        <w:rPr>
          <w:rFonts w:ascii="Arial Rounded MT Bold" w:hAnsi="Arial Rounded MT Bold"/>
          <w:sz w:val="16"/>
        </w:rPr>
        <w:t>im Vergleich zu den Bundesmittelwerten</w:t>
      </w:r>
    </w:p>
    <w:p w:rsidR="000D08B8" w:rsidRDefault="001E3CC3" w:rsidP="00F07619">
      <w:pPr>
        <w:rPr>
          <w:rFonts w:ascii="Arial Rounded MT Bold" w:hAnsi="Arial Rounded MT Bold"/>
          <w:sz w:val="24"/>
        </w:rPr>
      </w:pPr>
      <w:r w:rsidRPr="00CE0D41">
        <w:rPr>
          <w:rFonts w:ascii="Arial Rounded MT Bold" w:hAnsi="Arial Rounded MT Bold"/>
          <w:noProof/>
          <w:sz w:val="24"/>
          <w:lang w:eastAsia="de-DE"/>
        </w:rPr>
        <w:drawing>
          <wp:anchor distT="0" distB="0" distL="114300" distR="114300" simplePos="0" relativeHeight="251706368" behindDoc="1" locked="0" layoutInCell="1" allowOverlap="1" wp14:anchorId="26EE93A4" wp14:editId="29A2C7AE">
            <wp:simplePos x="0" y="0"/>
            <wp:positionH relativeFrom="column">
              <wp:posOffset>5120005</wp:posOffset>
            </wp:positionH>
            <wp:positionV relativeFrom="paragraph">
              <wp:posOffset>142240</wp:posOffset>
            </wp:positionV>
            <wp:extent cx="982345" cy="982345"/>
            <wp:effectExtent l="0" t="0" r="8255" b="8255"/>
            <wp:wrapNone/>
            <wp:docPr id="5" name="Grafik 5" descr="http://www.heinz-trompeter.de/images/fotolia_48641749_x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inz-trompeter.de/images/fotolia_48641749_x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F2" w:rsidRPr="00BC78AC" w:rsidRDefault="004252F2" w:rsidP="00BC78AC">
      <w:pPr>
        <w:ind w:firstLine="708"/>
        <w:rPr>
          <w:noProof/>
          <w:sz w:val="20"/>
          <w:lang w:eastAsia="de-DE"/>
        </w:rPr>
      </w:pPr>
      <w:r w:rsidRPr="004067DE">
        <w:rPr>
          <w:noProof/>
          <w:sz w:val="20"/>
          <w:lang w:eastAsia="de-DE"/>
        </w:rPr>
        <w:drawing>
          <wp:anchor distT="0" distB="0" distL="114300" distR="114300" simplePos="0" relativeHeight="251703296" behindDoc="1" locked="0" layoutInCell="1" allowOverlap="1" wp14:anchorId="04D4D487" wp14:editId="73E9F391">
            <wp:simplePos x="0" y="0"/>
            <wp:positionH relativeFrom="column">
              <wp:posOffset>-518795</wp:posOffset>
            </wp:positionH>
            <wp:positionV relativeFrom="paragraph">
              <wp:posOffset>263525</wp:posOffset>
            </wp:positionV>
            <wp:extent cx="59055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0903" y="20424"/>
                <wp:lineTo x="20903" y="0"/>
                <wp:lineTo x="0" y="0"/>
              </wp:wrapPolygon>
            </wp:wrapThrough>
            <wp:docPr id="31" name="Grafik 31" descr="http://i.computer-bild.de/imgs/4/4/5/0/9/1/2/Maennchen-mit-Lupe-in-der-Hand-745x559-630a92b6eb341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omputer-bild.de/imgs/4/4/5/0/9/1/2/Maennchen-mit-Lupe-in-der-Hand-745x559-630a92b6eb3410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2F2" w:rsidRPr="00F07619" w:rsidRDefault="0084544F" w:rsidP="00F07619">
      <w:pPr>
        <w:rPr>
          <w:rFonts w:ascii="Arial Rounded MT Bold" w:hAnsi="Arial Rounded MT Bold"/>
          <w:sz w:val="44"/>
          <w:vertAlign w:val="superscript"/>
        </w:rPr>
      </w:pPr>
      <w:r>
        <w:rPr>
          <w:rFonts w:ascii="Arial Rounded MT Bold" w:hAnsi="Arial Rounded MT Bold"/>
          <w:sz w:val="24"/>
        </w:rPr>
        <w:t xml:space="preserve">einer </w:t>
      </w:r>
      <w:r w:rsidRPr="008B7BBB">
        <w:rPr>
          <w:rFonts w:ascii="Arial Rounded MT Bold" w:hAnsi="Arial Rounded MT Bold"/>
          <w:sz w:val="24"/>
          <w:highlight w:val="yellow"/>
        </w:rPr>
        <w:t>Physiotherapeutin, einer Ergotherapeutin oder Logopädin</w:t>
      </w:r>
      <w:r w:rsidR="00F07619">
        <w:rPr>
          <w:rFonts w:ascii="Arial Rounded MT Bold" w:hAnsi="Arial Rounded MT Bold"/>
          <w:sz w:val="24"/>
        </w:rPr>
        <w:br/>
        <w:t xml:space="preserve">in den östlichen Bundesländern </w:t>
      </w:r>
      <w:r w:rsidR="00BC78AC">
        <w:rPr>
          <w:rFonts w:ascii="Arial Rounded MT Bold" w:hAnsi="Arial Rounded MT Bold"/>
          <w:sz w:val="24"/>
        </w:rPr>
        <w:t xml:space="preserve">in einer 40 Stundenwoche </w:t>
      </w:r>
      <w:r w:rsidR="00BC78AC" w:rsidRPr="004067DE">
        <w:rPr>
          <w:rFonts w:ascii="Arial Rounded MT Bold" w:hAnsi="Arial Rounded MT Bold"/>
          <w:sz w:val="44"/>
          <w:vertAlign w:val="superscript"/>
        </w:rPr>
        <w:t xml:space="preserve"> </w:t>
      </w:r>
      <w:r w:rsidR="00F07619">
        <w:rPr>
          <w:rFonts w:ascii="Arial Rounded MT Bold" w:hAnsi="Arial Rounded MT Bold"/>
          <w:sz w:val="44"/>
          <w:vertAlign w:val="superscript"/>
        </w:rPr>
        <w:br/>
        <w:t xml:space="preserve"> </w:t>
      </w:r>
      <w:r w:rsidR="00F07619">
        <w:rPr>
          <w:rFonts w:ascii="Arial Rounded MT Bold" w:hAnsi="Arial Rounded MT Bold"/>
          <w:sz w:val="14"/>
        </w:rPr>
        <w:t xml:space="preserve">      </w:t>
      </w:r>
      <w:r w:rsidR="001E3CC3">
        <w:rPr>
          <w:rFonts w:ascii="Arial Rounded MT Bold" w:hAnsi="Arial Rounded MT Bold"/>
          <w:sz w:val="14"/>
        </w:rPr>
        <w:t xml:space="preserve">(Anl.3 </w:t>
      </w:r>
      <w:r w:rsidR="004252F2" w:rsidRPr="00BC78AC">
        <w:rPr>
          <w:rFonts w:ascii="Arial Rounded MT Bold" w:hAnsi="Arial Rounded MT Bold"/>
          <w:sz w:val="14"/>
        </w:rPr>
        <w:t xml:space="preserve"> </w:t>
      </w:r>
      <w:r w:rsidR="00131727">
        <w:rPr>
          <w:rFonts w:ascii="Arial Rounded MT Bold" w:hAnsi="Arial Rounded MT Bold"/>
          <w:sz w:val="14"/>
        </w:rPr>
        <w:t>VG 5c</w:t>
      </w:r>
      <w:r w:rsidR="004252F2" w:rsidRPr="00BC78AC">
        <w:rPr>
          <w:rFonts w:ascii="Arial Rounded MT Bold" w:hAnsi="Arial Rounded MT Bold"/>
          <w:sz w:val="14"/>
        </w:rPr>
        <w:t xml:space="preserve">, Stufe </w:t>
      </w:r>
      <w:r w:rsidR="00131727">
        <w:rPr>
          <w:rFonts w:ascii="Arial Rounded MT Bold" w:hAnsi="Arial Rounded MT Bold"/>
          <w:sz w:val="14"/>
        </w:rPr>
        <w:t xml:space="preserve">6  </w:t>
      </w:r>
      <w:r w:rsidR="004252F2" w:rsidRPr="00BC78AC">
        <w:rPr>
          <w:rFonts w:ascii="Arial Rounded MT Bold" w:hAnsi="Arial Rounded MT Bold"/>
          <w:sz w:val="14"/>
        </w:rPr>
        <w:t xml:space="preserve"> Tarifgebiet Ost)</w:t>
      </w:r>
      <w:r w:rsidR="00BC78AC" w:rsidRPr="00BC78AC">
        <w:t xml:space="preserve"> </w:t>
      </w:r>
    </w:p>
    <w:p w:rsidR="004252F2" w:rsidRPr="004067DE" w:rsidRDefault="004252F2" w:rsidP="004252F2">
      <w:pPr>
        <w:rPr>
          <w:rFonts w:ascii="Arial Rounded MT Bold" w:hAnsi="Arial Rounded MT Bold"/>
          <w:color w:val="FF0000"/>
          <w:sz w:val="28"/>
        </w:rPr>
      </w:pPr>
      <w:r w:rsidRPr="004067DE">
        <w:rPr>
          <w:rFonts w:ascii="Arial Rounded MT Bold" w:hAnsi="Arial Rounded MT Bold"/>
          <w:sz w:val="14"/>
        </w:rPr>
        <w:tab/>
        <w:t xml:space="preserve">  </w:t>
      </w:r>
      <w:r w:rsidRPr="004067DE">
        <w:rPr>
          <w:rFonts w:ascii="Arial Rounded MT Bold" w:hAnsi="Arial Rounded MT Bold"/>
          <w:color w:val="FF0000"/>
          <w:sz w:val="28"/>
        </w:rPr>
        <w:t xml:space="preserve">von  </w:t>
      </w:r>
      <w:r w:rsidR="00245530" w:rsidRPr="00245530">
        <w:rPr>
          <w:rFonts w:ascii="Arial Rounded MT Bold" w:hAnsi="Arial Rounded MT Bold"/>
          <w:color w:val="FF0000"/>
          <w:sz w:val="28"/>
          <w:szCs w:val="28"/>
        </w:rPr>
        <w:t>64,34 €</w:t>
      </w:r>
      <w:r w:rsidR="00245530" w:rsidRPr="00AA2493">
        <w:rPr>
          <w:rFonts w:ascii="Arial Rounded MT Bold" w:hAnsi="Arial Rounded MT Bold"/>
          <w:color w:val="FF0000"/>
          <w:sz w:val="20"/>
          <w:szCs w:val="20"/>
        </w:rPr>
        <w:t xml:space="preserve"> </w:t>
      </w:r>
      <w:r w:rsidR="00CD1083" w:rsidRPr="004067DE">
        <w:rPr>
          <w:rFonts w:ascii="Arial Rounded MT Bold" w:hAnsi="Arial Rounded MT Bold"/>
          <w:color w:val="FF0000"/>
          <w:sz w:val="28"/>
        </w:rPr>
        <w:t>i</w:t>
      </w:r>
      <w:r w:rsidRPr="004067DE">
        <w:rPr>
          <w:rFonts w:ascii="Arial Rounded MT Bold" w:hAnsi="Arial Rounded MT Bold"/>
          <w:color w:val="FF0000"/>
          <w:sz w:val="28"/>
        </w:rPr>
        <w:t>m Monat</w:t>
      </w:r>
    </w:p>
    <w:p w:rsidR="00CD1083" w:rsidRPr="004067DE" w:rsidRDefault="00CD1083" w:rsidP="00CD1083">
      <w:pPr>
        <w:ind w:firstLine="708"/>
        <w:rPr>
          <w:noProof/>
          <w:sz w:val="20"/>
          <w:lang w:eastAsia="de-DE"/>
        </w:rPr>
      </w:pPr>
      <w:r w:rsidRPr="004067DE">
        <w:rPr>
          <w:rFonts w:ascii="Arial Rounded MT Bold" w:hAnsi="Arial Rounded MT Bold"/>
          <w:color w:val="FF0000"/>
          <w:sz w:val="28"/>
        </w:rPr>
        <w:t xml:space="preserve">und zusätzlich </w:t>
      </w:r>
      <w:r w:rsidR="00245530" w:rsidRPr="00245530">
        <w:rPr>
          <w:rFonts w:ascii="Arial Rounded MT Bold" w:hAnsi="Arial Rounded MT Bold"/>
          <w:color w:val="FF0000"/>
          <w:sz w:val="28"/>
          <w:szCs w:val="20"/>
        </w:rPr>
        <w:t>238,72 €</w:t>
      </w:r>
      <w:r w:rsidR="00245530">
        <w:rPr>
          <w:rFonts w:ascii="Arial Rounded MT Bold" w:hAnsi="Arial Rounded MT Bold"/>
          <w:color w:val="FF0000"/>
          <w:sz w:val="28"/>
        </w:rPr>
        <w:t xml:space="preserve"> </w:t>
      </w:r>
      <w:r w:rsidRPr="004067DE">
        <w:rPr>
          <w:rFonts w:ascii="Arial Rounded MT Bold" w:hAnsi="Arial Rounded MT Bold"/>
          <w:color w:val="FF0000"/>
          <w:sz w:val="28"/>
        </w:rPr>
        <w:t xml:space="preserve">im Monat   </w:t>
      </w:r>
      <w:r w:rsidRPr="004067DE">
        <w:rPr>
          <w:rFonts w:ascii="Arial Rounded MT Bold" w:hAnsi="Arial Rounded MT Bold"/>
          <w:sz w:val="16"/>
        </w:rPr>
        <w:t>im Vergleich zu den Bundesmittelwerten</w:t>
      </w:r>
      <w:r w:rsidRPr="004067DE">
        <w:rPr>
          <w:noProof/>
          <w:sz w:val="24"/>
          <w:lang w:eastAsia="de-DE"/>
        </w:rPr>
        <w:t xml:space="preserve"> </w:t>
      </w:r>
    </w:p>
    <w:p w:rsidR="00BC78AC" w:rsidRDefault="001E3CC3">
      <w:pPr>
        <w:rPr>
          <w:sz w:val="16"/>
          <w:u w:val="single"/>
        </w:rPr>
      </w:pPr>
      <w:r w:rsidRPr="00BC78AC">
        <w:rPr>
          <w:rFonts w:ascii="Arial Rounded MT Bold" w:hAnsi="Arial Rounded MT Bold"/>
          <w:noProof/>
          <w:sz w:val="14"/>
          <w:lang w:eastAsia="de-DE"/>
        </w:rPr>
        <w:drawing>
          <wp:anchor distT="0" distB="0" distL="114300" distR="114300" simplePos="0" relativeHeight="251707392" behindDoc="1" locked="0" layoutInCell="1" allowOverlap="1" wp14:anchorId="750D8097" wp14:editId="220B1DB0">
            <wp:simplePos x="0" y="0"/>
            <wp:positionH relativeFrom="column">
              <wp:posOffset>5300980</wp:posOffset>
            </wp:positionH>
            <wp:positionV relativeFrom="paragraph">
              <wp:posOffset>210185</wp:posOffset>
            </wp:positionV>
            <wp:extent cx="933450" cy="933450"/>
            <wp:effectExtent l="0" t="0" r="0" b="0"/>
            <wp:wrapNone/>
            <wp:docPr id="6" name="Grafik 6" descr="Gefangener, Gefangen, Gefängnis, Kette, Metal, 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fangener, Gefangen, Gefängnis, Kette, Metal, Fig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493" w:rsidRDefault="002D28F2" w:rsidP="002D28F2">
      <w:pPr>
        <w:pStyle w:val="Default"/>
        <w:jc w:val="center"/>
        <w:rPr>
          <w:rFonts w:ascii="Arial Rounded MT Bold" w:hAnsi="Arial Rounded MT Bold"/>
          <w:color w:val="17365D" w:themeColor="text2" w:themeShade="BF"/>
          <w:sz w:val="32"/>
        </w:rPr>
      </w:pPr>
      <w:r>
        <w:rPr>
          <w:rFonts w:ascii="Arial Rounded MT Bold" w:hAnsi="Arial Rounded MT Bold"/>
          <w:color w:val="17365D" w:themeColor="text2" w:themeShade="BF"/>
          <w:sz w:val="32"/>
        </w:rPr>
        <w:t xml:space="preserve">Gleicher Lohn für gleiche Arbeit sieht anders </w:t>
      </w:r>
      <w:proofErr w:type="gramStart"/>
      <w:r>
        <w:rPr>
          <w:rFonts w:ascii="Arial Rounded MT Bold" w:hAnsi="Arial Rounded MT Bold"/>
          <w:color w:val="17365D" w:themeColor="text2" w:themeShade="BF"/>
          <w:sz w:val="32"/>
        </w:rPr>
        <w:t>aus !</w:t>
      </w:r>
      <w:proofErr w:type="gramEnd"/>
    </w:p>
    <w:p w:rsidR="00AA2493" w:rsidRDefault="00AA2493" w:rsidP="00AA2493">
      <w:pPr>
        <w:pStyle w:val="Default"/>
        <w:rPr>
          <w:sz w:val="16"/>
          <w:u w:val="single"/>
        </w:rPr>
      </w:pPr>
    </w:p>
    <w:p w:rsidR="001E3CC3" w:rsidRDefault="001E3CC3" w:rsidP="00AA2493">
      <w:pPr>
        <w:pStyle w:val="Default"/>
        <w:rPr>
          <w:sz w:val="16"/>
          <w:u w:val="single"/>
        </w:rPr>
      </w:pPr>
    </w:p>
    <w:p w:rsidR="001E3CC3" w:rsidRDefault="001E3CC3" w:rsidP="00AA2493">
      <w:pPr>
        <w:pStyle w:val="Default"/>
        <w:rPr>
          <w:sz w:val="16"/>
          <w:u w:val="single"/>
        </w:rPr>
      </w:pPr>
    </w:p>
    <w:p w:rsidR="001E3CC3" w:rsidRDefault="001E3CC3" w:rsidP="00AA2493">
      <w:pPr>
        <w:pStyle w:val="Default"/>
        <w:rPr>
          <w:sz w:val="16"/>
          <w:u w:val="single"/>
        </w:rPr>
      </w:pPr>
    </w:p>
    <w:p w:rsidR="00AA2493" w:rsidRDefault="00AA2493" w:rsidP="00AA2493">
      <w:pPr>
        <w:pStyle w:val="Default"/>
        <w:rPr>
          <w:sz w:val="16"/>
          <w:u w:val="single"/>
        </w:rPr>
      </w:pPr>
    </w:p>
    <w:p w:rsidR="00C06102" w:rsidRDefault="002D28F2" w:rsidP="000D08B8">
      <w:pPr>
        <w:pStyle w:val="Default"/>
        <w:rPr>
          <w:bCs/>
          <w:sz w:val="16"/>
          <w:szCs w:val="16"/>
        </w:rPr>
      </w:pPr>
      <w:r>
        <w:rPr>
          <w:sz w:val="16"/>
          <w:u w:val="single"/>
        </w:rPr>
        <w:t>Q</w:t>
      </w:r>
      <w:r w:rsidR="00257A1B" w:rsidRPr="004067DE">
        <w:rPr>
          <w:sz w:val="16"/>
          <w:u w:val="single"/>
        </w:rPr>
        <w:t>uelle:</w:t>
      </w:r>
      <w:r w:rsidR="00257A1B" w:rsidRPr="004067DE">
        <w:rPr>
          <w:sz w:val="16"/>
        </w:rPr>
        <w:t xml:space="preserve">  Lambertus Verlag-  AVR-Caritas - Stand 12.04.2016 </w:t>
      </w:r>
      <w:r w:rsidR="004067DE">
        <w:rPr>
          <w:sz w:val="16"/>
        </w:rPr>
        <w:br/>
      </w:r>
      <w:r w:rsidR="00092FB4" w:rsidRPr="00AA2493">
        <w:rPr>
          <w:bCs/>
          <w:sz w:val="16"/>
          <w:szCs w:val="16"/>
        </w:rPr>
        <w:t>Beschl</w:t>
      </w:r>
      <w:r w:rsidR="00AA2493">
        <w:rPr>
          <w:bCs/>
          <w:sz w:val="16"/>
          <w:szCs w:val="16"/>
        </w:rPr>
        <w:t xml:space="preserve">usstext </w:t>
      </w:r>
      <w:r w:rsidR="00092FB4" w:rsidRPr="00AA2493">
        <w:rPr>
          <w:bCs/>
          <w:sz w:val="16"/>
          <w:szCs w:val="16"/>
        </w:rPr>
        <w:t xml:space="preserve"> der Bundeskommission 2/2016 am 16. Juni 2016 in Magdeburg</w:t>
      </w:r>
      <w:r w:rsidR="000D08B8">
        <w:rPr>
          <w:bCs/>
          <w:sz w:val="16"/>
          <w:szCs w:val="16"/>
        </w:rPr>
        <w:t xml:space="preserve">                </w:t>
      </w:r>
    </w:p>
    <w:p w:rsidR="00C06102" w:rsidRDefault="00C06102" w:rsidP="000D08B8">
      <w:pPr>
        <w:pStyle w:val="Default"/>
        <w:rPr>
          <w:bCs/>
          <w:sz w:val="16"/>
          <w:szCs w:val="16"/>
        </w:rPr>
      </w:pPr>
    </w:p>
    <w:p w:rsidR="004B19D1" w:rsidRPr="00AA2493" w:rsidRDefault="00AA2493" w:rsidP="00C06102">
      <w:pPr>
        <w:pStyle w:val="Default"/>
        <w:jc w:val="right"/>
        <w:rPr>
          <w:sz w:val="20"/>
        </w:rPr>
      </w:pPr>
      <w:r w:rsidRPr="00AA2493">
        <w:rPr>
          <w:sz w:val="20"/>
        </w:rPr>
        <w:t>Berechnungen siehe Rückseite</w:t>
      </w:r>
    </w:p>
    <w:p w:rsidR="002D28F2" w:rsidRDefault="002D28F2" w:rsidP="002D28F2">
      <w:pPr>
        <w:pStyle w:val="Default"/>
        <w:jc w:val="center"/>
        <w:rPr>
          <w:rFonts w:ascii="Arial Rounded MT Bold" w:hAnsi="Arial Rounded MT Bold"/>
          <w:color w:val="17365D" w:themeColor="text2" w:themeShade="BF"/>
          <w:sz w:val="32"/>
        </w:rPr>
      </w:pPr>
      <w:r>
        <w:rPr>
          <w:rFonts w:ascii="Arial Rounded MT Bold" w:hAnsi="Arial Rounded MT Bold"/>
          <w:color w:val="17365D" w:themeColor="text2" w:themeShade="BF"/>
          <w:sz w:val="32"/>
        </w:rPr>
        <w:lastRenderedPageBreak/>
        <w:t>Berechnung:</w:t>
      </w:r>
    </w:p>
    <w:p w:rsidR="002D28F2" w:rsidRDefault="002D28F2" w:rsidP="002D28F2">
      <w:pPr>
        <w:pStyle w:val="Default"/>
        <w:jc w:val="center"/>
        <w:rPr>
          <w:rFonts w:ascii="Arial Rounded MT Bold" w:hAnsi="Arial Rounded MT Bold"/>
          <w:color w:val="17365D" w:themeColor="text2" w:themeShade="BF"/>
          <w:sz w:val="32"/>
        </w:rPr>
      </w:pPr>
    </w:p>
    <w:p w:rsidR="004B19D1" w:rsidRDefault="004B19D1">
      <w:pPr>
        <w:rPr>
          <w:sz w:val="16"/>
        </w:rPr>
      </w:pPr>
    </w:p>
    <w:p w:rsidR="004B19D1" w:rsidRPr="00092FB4" w:rsidRDefault="0084544F" w:rsidP="002D28F2">
      <w:pPr>
        <w:rPr>
          <w:rFonts w:ascii="Arial Rounded MT Bold" w:hAnsi="Arial Rounded MT Bold"/>
          <w:sz w:val="20"/>
          <w:szCs w:val="20"/>
        </w:rPr>
      </w:pPr>
      <w:r w:rsidRPr="0084544F">
        <w:rPr>
          <w:rFonts w:ascii="Arial Rounded MT Bold" w:hAnsi="Arial Rounded MT Bold"/>
          <w:sz w:val="20"/>
        </w:rPr>
        <w:t>Physiother</w:t>
      </w:r>
      <w:r w:rsidR="00AA2108">
        <w:rPr>
          <w:rFonts w:ascii="Arial Rounded MT Bold" w:hAnsi="Arial Rounded MT Bold"/>
          <w:sz w:val="20"/>
        </w:rPr>
        <w:t>apeut, Ergotherapeut  Logopäde i</w:t>
      </w:r>
      <w:r w:rsidRPr="0084544F">
        <w:rPr>
          <w:rFonts w:ascii="Arial Rounded MT Bold" w:hAnsi="Arial Rounded MT Bold"/>
          <w:sz w:val="20"/>
        </w:rPr>
        <w:t xml:space="preserve">n Hamburg, Schleswig-Holstein und </w:t>
      </w:r>
      <w:r w:rsidR="00AA2108">
        <w:rPr>
          <w:rFonts w:ascii="Arial Rounded MT Bold" w:hAnsi="Arial Rounded MT Bold"/>
          <w:sz w:val="20"/>
        </w:rPr>
        <w:t xml:space="preserve">im westlichen Teil </w:t>
      </w:r>
      <w:r w:rsidRPr="0084544F">
        <w:rPr>
          <w:rFonts w:ascii="Arial Rounded MT Bold" w:hAnsi="Arial Rounded MT Bold"/>
          <w:sz w:val="20"/>
        </w:rPr>
        <w:t>Berlin</w:t>
      </w:r>
      <w:r w:rsidR="00AA2108">
        <w:rPr>
          <w:rFonts w:ascii="Arial Rounded MT Bold" w:hAnsi="Arial Rounded MT Bold"/>
          <w:sz w:val="20"/>
        </w:rPr>
        <w:t>s</w:t>
      </w:r>
      <w:r w:rsidR="002D28F2" w:rsidRPr="0084544F">
        <w:rPr>
          <w:rFonts w:ascii="Arial Rounded MT Bold" w:hAnsi="Arial Rounded MT Bold"/>
          <w:sz w:val="16"/>
          <w:szCs w:val="20"/>
        </w:rPr>
        <w:br/>
      </w:r>
      <w:r w:rsidR="004B19D1" w:rsidRPr="00092FB4">
        <w:rPr>
          <w:rFonts w:ascii="Arial Rounded MT Bold" w:hAnsi="Arial Rounded MT Bold"/>
          <w:sz w:val="20"/>
          <w:szCs w:val="20"/>
        </w:rPr>
        <w:t xml:space="preserve">in einer 38,5 Stundenwoche </w:t>
      </w:r>
      <w:r w:rsidR="00092FB4">
        <w:rPr>
          <w:rFonts w:ascii="Arial Rounded MT Bold" w:hAnsi="Arial Rounded MT Bold"/>
          <w:sz w:val="20"/>
          <w:szCs w:val="20"/>
        </w:rPr>
        <w:br/>
      </w:r>
      <w:r w:rsidR="004B19D1" w:rsidRPr="00092FB4">
        <w:rPr>
          <w:rFonts w:ascii="Arial Rounded MT Bold" w:hAnsi="Arial Rounded MT Bold"/>
          <w:sz w:val="20"/>
          <w:szCs w:val="20"/>
          <w:vertAlign w:val="superscript"/>
        </w:rPr>
        <w:t xml:space="preserve"> </w:t>
      </w:r>
      <w:r w:rsidR="004B19D1" w:rsidRPr="00092FB4">
        <w:rPr>
          <w:rFonts w:ascii="Arial Rounded MT Bold" w:hAnsi="Arial Rounded MT Bold"/>
          <w:sz w:val="20"/>
          <w:szCs w:val="20"/>
        </w:rPr>
        <w:t>(Anl.</w:t>
      </w:r>
      <w:r>
        <w:rPr>
          <w:rFonts w:ascii="Arial Rounded MT Bold" w:hAnsi="Arial Rounded MT Bold"/>
          <w:sz w:val="20"/>
          <w:szCs w:val="20"/>
        </w:rPr>
        <w:t>3</w:t>
      </w:r>
      <w:r w:rsidR="004B19D1" w:rsidRPr="00092FB4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VG 5c</w:t>
      </w:r>
      <w:r w:rsidR="004B19D1" w:rsidRPr="00092FB4">
        <w:rPr>
          <w:rFonts w:ascii="Arial Rounded MT Bold" w:hAnsi="Arial Rounded MT Bold"/>
          <w:sz w:val="20"/>
          <w:szCs w:val="20"/>
        </w:rPr>
        <w:t xml:space="preserve">, Stufe </w:t>
      </w:r>
      <w:r w:rsidR="00C06102">
        <w:rPr>
          <w:rFonts w:ascii="Arial Rounded MT Bold" w:hAnsi="Arial Rounded MT Bold"/>
          <w:sz w:val="20"/>
          <w:szCs w:val="20"/>
        </w:rPr>
        <w:t>6</w:t>
      </w:r>
      <w:r w:rsidR="004B19D1" w:rsidRPr="00092FB4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–</w:t>
      </w:r>
      <w:r w:rsidR="00092FB4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Tarifgebiet West</w:t>
      </w:r>
      <w:r w:rsidR="004B19D1" w:rsidRPr="00092FB4">
        <w:rPr>
          <w:rFonts w:ascii="Arial Rounded MT Bold" w:hAnsi="Arial Rounded MT Bold"/>
          <w:sz w:val="20"/>
          <w:szCs w:val="20"/>
        </w:rPr>
        <w:t>)</w:t>
      </w:r>
    </w:p>
    <w:p w:rsidR="00092FB4" w:rsidRDefault="00092FB4" w:rsidP="00092FB4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 w:rsidRPr="00092FB4">
        <w:rPr>
          <w:rFonts w:ascii="Arial Rounded MT Bold" w:hAnsi="Arial Rounded MT Bold"/>
          <w:sz w:val="20"/>
          <w:szCs w:val="20"/>
        </w:rPr>
        <w:t xml:space="preserve">Tabellenentgelt RK Ost - Tarifgebiet </w:t>
      </w:r>
      <w:r w:rsidR="00C06102">
        <w:rPr>
          <w:rFonts w:ascii="Arial Rounded MT Bold" w:hAnsi="Arial Rounded MT Bold"/>
          <w:sz w:val="20"/>
          <w:szCs w:val="20"/>
        </w:rPr>
        <w:t>West</w:t>
      </w:r>
      <w:r>
        <w:rPr>
          <w:rFonts w:ascii="Arial Rounded MT Bold" w:hAnsi="Arial Rounded MT Bold"/>
          <w:sz w:val="20"/>
          <w:szCs w:val="20"/>
        </w:rPr>
        <w:t xml:space="preserve"> (</w:t>
      </w:r>
      <w:r w:rsidR="00C06102">
        <w:rPr>
          <w:rFonts w:ascii="Arial Rounded MT Bold" w:hAnsi="Arial Rounded MT Bold"/>
          <w:sz w:val="20"/>
          <w:szCs w:val="20"/>
        </w:rPr>
        <w:t>März 2016</w:t>
      </w:r>
      <w:r>
        <w:rPr>
          <w:rFonts w:ascii="Arial Rounded MT Bold" w:hAnsi="Arial Rounded MT Bold"/>
          <w:sz w:val="20"/>
          <w:szCs w:val="20"/>
        </w:rPr>
        <w:t>)</w:t>
      </w:r>
    </w:p>
    <w:p w:rsidR="00AA2493" w:rsidRDefault="00C06102" w:rsidP="004B19D1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2797,46</w:t>
      </w:r>
      <w:r w:rsidR="00092FB4" w:rsidRPr="00092FB4">
        <w:rPr>
          <w:rFonts w:ascii="Arial Rounded MT Bold" w:hAnsi="Arial Rounded MT Bold"/>
          <w:sz w:val="20"/>
          <w:szCs w:val="20"/>
        </w:rPr>
        <w:t xml:space="preserve"> €  </w:t>
      </w:r>
    </w:p>
    <w:p w:rsidR="00092FB4" w:rsidRDefault="00AA2493" w:rsidP="004B19D1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+</w:t>
      </w:r>
      <w:r w:rsidR="00092FB4" w:rsidRPr="00092FB4">
        <w:rPr>
          <w:rFonts w:ascii="Arial Rounded MT Bold" w:hAnsi="Arial Rounded MT Bold"/>
          <w:sz w:val="20"/>
          <w:szCs w:val="20"/>
        </w:rPr>
        <w:t xml:space="preserve"> 2,4%  = </w:t>
      </w:r>
      <w:r w:rsidR="00C06102">
        <w:rPr>
          <w:rFonts w:ascii="Arial Rounded MT Bold" w:hAnsi="Arial Rounded MT Bold"/>
          <w:color w:val="FF0000"/>
          <w:sz w:val="20"/>
          <w:szCs w:val="20"/>
        </w:rPr>
        <w:t>67,14</w:t>
      </w:r>
      <w:r w:rsidR="00092FB4" w:rsidRPr="00AA2493">
        <w:rPr>
          <w:rFonts w:ascii="Arial Rounded MT Bold" w:hAnsi="Arial Rounded MT Bold"/>
          <w:color w:val="FF0000"/>
          <w:sz w:val="20"/>
          <w:szCs w:val="20"/>
        </w:rPr>
        <w:t xml:space="preserve"> </w:t>
      </w:r>
      <w:r w:rsidRPr="00AA2493">
        <w:rPr>
          <w:rFonts w:ascii="Arial Rounded MT Bold" w:hAnsi="Arial Rounded MT Bold"/>
          <w:color w:val="FF0000"/>
          <w:sz w:val="20"/>
          <w:szCs w:val="20"/>
        </w:rPr>
        <w:t xml:space="preserve">€ </w:t>
      </w:r>
      <w:r>
        <w:rPr>
          <w:rFonts w:ascii="Arial Rounded MT Bold" w:hAnsi="Arial Rounded MT Bold"/>
          <w:sz w:val="20"/>
          <w:szCs w:val="20"/>
        </w:rPr>
        <w:t xml:space="preserve">= </w:t>
      </w:r>
      <w:r w:rsidR="00C06102">
        <w:rPr>
          <w:rFonts w:ascii="Arial Rounded MT Bold" w:hAnsi="Arial Rounded MT Bold"/>
          <w:sz w:val="20"/>
          <w:szCs w:val="20"/>
        </w:rPr>
        <w:t>2864,60</w:t>
      </w:r>
      <w:r>
        <w:rPr>
          <w:rFonts w:ascii="Arial Rounded MT Bold" w:hAnsi="Arial Rounded MT Bold"/>
          <w:sz w:val="20"/>
          <w:szCs w:val="20"/>
        </w:rPr>
        <w:t xml:space="preserve"> €</w:t>
      </w:r>
    </w:p>
    <w:p w:rsidR="00C06102" w:rsidRPr="00C06102" w:rsidRDefault="00AA2493" w:rsidP="00C06102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Tabellenentgelt Bundesbeschluss 2016 (Juni 2016) - Bundesmittelwerte</w:t>
      </w:r>
    </w:p>
    <w:p w:rsidR="00AA2493" w:rsidRDefault="00C06102" w:rsidP="00C06102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2983,96 </w:t>
      </w:r>
      <w:r w:rsidR="00AA2493">
        <w:rPr>
          <w:rFonts w:ascii="Arial Rounded MT Bold" w:hAnsi="Arial Rounded MT Bold"/>
          <w:sz w:val="20"/>
          <w:szCs w:val="20"/>
        </w:rPr>
        <w:t xml:space="preserve">€  </w:t>
      </w:r>
    </w:p>
    <w:p w:rsidR="00AA2493" w:rsidRDefault="00AA2493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- </w:t>
      </w:r>
      <w:r w:rsidR="00C06102">
        <w:rPr>
          <w:rFonts w:ascii="Arial Rounded MT Bold" w:hAnsi="Arial Rounded MT Bold"/>
          <w:sz w:val="20"/>
          <w:szCs w:val="20"/>
        </w:rPr>
        <w:t xml:space="preserve">2864,60 </w:t>
      </w:r>
      <w:r>
        <w:rPr>
          <w:rFonts w:ascii="Arial Rounded MT Bold" w:hAnsi="Arial Rounded MT Bold"/>
          <w:sz w:val="20"/>
          <w:szCs w:val="20"/>
        </w:rPr>
        <w:t xml:space="preserve"> =  </w:t>
      </w:r>
      <w:r w:rsidR="00C06102">
        <w:rPr>
          <w:rFonts w:ascii="Arial Rounded MT Bold" w:hAnsi="Arial Rounded MT Bold"/>
          <w:color w:val="FF0000"/>
          <w:sz w:val="20"/>
          <w:szCs w:val="20"/>
        </w:rPr>
        <w:t>119,36</w:t>
      </w:r>
      <w:r w:rsidRPr="00AA2493">
        <w:rPr>
          <w:rFonts w:ascii="Arial Rounded MT Bold" w:hAnsi="Arial Rounded MT Bold"/>
          <w:color w:val="FF0000"/>
          <w:sz w:val="20"/>
          <w:szCs w:val="20"/>
        </w:rPr>
        <w:t xml:space="preserve"> €</w:t>
      </w:r>
    </w:p>
    <w:p w:rsidR="00C06102" w:rsidRDefault="00C06102" w:rsidP="00C06102">
      <w:pPr>
        <w:rPr>
          <w:rFonts w:ascii="Arial Rounded MT Bold" w:hAnsi="Arial Rounded MT Bold"/>
          <w:sz w:val="20"/>
        </w:rPr>
      </w:pPr>
    </w:p>
    <w:p w:rsidR="00C06102" w:rsidRPr="00092FB4" w:rsidRDefault="00C06102" w:rsidP="00C06102">
      <w:pPr>
        <w:rPr>
          <w:rFonts w:ascii="Arial Rounded MT Bold" w:hAnsi="Arial Rounded MT Bold"/>
          <w:sz w:val="20"/>
          <w:szCs w:val="20"/>
        </w:rPr>
      </w:pPr>
      <w:r w:rsidRPr="0084544F">
        <w:rPr>
          <w:rFonts w:ascii="Arial Rounded MT Bold" w:hAnsi="Arial Rounded MT Bold"/>
          <w:sz w:val="20"/>
        </w:rPr>
        <w:t xml:space="preserve">Physiotherapeut, Ergotherapeut  Logopäde </w:t>
      </w:r>
      <w:r w:rsidR="00AA2108">
        <w:rPr>
          <w:rFonts w:ascii="Arial Rounded MT Bold" w:hAnsi="Arial Rounded MT Bold"/>
          <w:sz w:val="20"/>
        </w:rPr>
        <w:t>in den östlichen Bundesländern</w:t>
      </w:r>
      <w:r w:rsidRPr="0084544F">
        <w:rPr>
          <w:rFonts w:ascii="Arial Rounded MT Bold" w:hAnsi="Arial Rounded MT Bold"/>
          <w:sz w:val="20"/>
        </w:rPr>
        <w:t xml:space="preserve"> und </w:t>
      </w:r>
      <w:r w:rsidR="00AA2108">
        <w:rPr>
          <w:rFonts w:ascii="Arial Rounded MT Bold" w:hAnsi="Arial Rounded MT Bold"/>
          <w:sz w:val="20"/>
        </w:rPr>
        <w:t xml:space="preserve">dem östlichen Teil </w:t>
      </w:r>
      <w:r w:rsidRPr="0084544F">
        <w:rPr>
          <w:rFonts w:ascii="Arial Rounded MT Bold" w:hAnsi="Arial Rounded MT Bold"/>
          <w:sz w:val="20"/>
        </w:rPr>
        <w:t>Berlin</w:t>
      </w:r>
      <w:r w:rsidR="00AA2108">
        <w:rPr>
          <w:rFonts w:ascii="Arial Rounded MT Bold" w:hAnsi="Arial Rounded MT Bold"/>
          <w:sz w:val="20"/>
        </w:rPr>
        <w:t>s</w:t>
      </w:r>
      <w:r w:rsidRPr="0084544F">
        <w:rPr>
          <w:rFonts w:ascii="Arial Rounded MT Bold" w:hAnsi="Arial Rounded MT Bold"/>
          <w:sz w:val="16"/>
          <w:szCs w:val="20"/>
        </w:rPr>
        <w:br/>
      </w:r>
      <w:r w:rsidRPr="00092FB4">
        <w:rPr>
          <w:rFonts w:ascii="Arial Rounded MT Bold" w:hAnsi="Arial Rounded MT Bold"/>
          <w:sz w:val="20"/>
          <w:szCs w:val="20"/>
        </w:rPr>
        <w:t xml:space="preserve">in einer </w:t>
      </w:r>
      <w:r>
        <w:rPr>
          <w:rFonts w:ascii="Arial Rounded MT Bold" w:hAnsi="Arial Rounded MT Bold"/>
          <w:sz w:val="20"/>
          <w:szCs w:val="20"/>
        </w:rPr>
        <w:t>40</w:t>
      </w:r>
      <w:r w:rsidRPr="00092FB4">
        <w:rPr>
          <w:rFonts w:ascii="Arial Rounded MT Bold" w:hAnsi="Arial Rounded MT Bold"/>
          <w:sz w:val="20"/>
          <w:szCs w:val="20"/>
        </w:rPr>
        <w:t xml:space="preserve"> Stundenwoche </w:t>
      </w:r>
      <w:r>
        <w:rPr>
          <w:rFonts w:ascii="Arial Rounded MT Bold" w:hAnsi="Arial Rounded MT Bold"/>
          <w:sz w:val="20"/>
          <w:szCs w:val="20"/>
        </w:rPr>
        <w:br/>
      </w:r>
      <w:r w:rsidRPr="00092FB4">
        <w:rPr>
          <w:rFonts w:ascii="Arial Rounded MT Bold" w:hAnsi="Arial Rounded MT Bold"/>
          <w:sz w:val="20"/>
          <w:szCs w:val="20"/>
          <w:vertAlign w:val="superscript"/>
        </w:rPr>
        <w:t xml:space="preserve"> </w:t>
      </w:r>
      <w:r w:rsidRPr="00092FB4">
        <w:rPr>
          <w:rFonts w:ascii="Arial Rounded MT Bold" w:hAnsi="Arial Rounded MT Bold"/>
          <w:sz w:val="20"/>
          <w:szCs w:val="20"/>
        </w:rPr>
        <w:t>(Anl.</w:t>
      </w:r>
      <w:r>
        <w:rPr>
          <w:rFonts w:ascii="Arial Rounded MT Bold" w:hAnsi="Arial Rounded MT Bold"/>
          <w:sz w:val="20"/>
          <w:szCs w:val="20"/>
        </w:rPr>
        <w:t>3</w:t>
      </w:r>
      <w:r w:rsidRPr="00092FB4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VG 5c</w:t>
      </w:r>
      <w:r w:rsidRPr="00092FB4">
        <w:rPr>
          <w:rFonts w:ascii="Arial Rounded MT Bold" w:hAnsi="Arial Rounded MT Bold"/>
          <w:sz w:val="20"/>
          <w:szCs w:val="20"/>
        </w:rPr>
        <w:t xml:space="preserve">, Stufe </w:t>
      </w:r>
      <w:r>
        <w:rPr>
          <w:rFonts w:ascii="Arial Rounded MT Bold" w:hAnsi="Arial Rounded MT Bold"/>
          <w:sz w:val="20"/>
          <w:szCs w:val="20"/>
        </w:rPr>
        <w:t>6</w:t>
      </w:r>
      <w:r w:rsidRPr="00092FB4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– Tarifgebiet Ost</w:t>
      </w:r>
      <w:r w:rsidRPr="00092FB4">
        <w:rPr>
          <w:rFonts w:ascii="Arial Rounded MT Bold" w:hAnsi="Arial Rounded MT Bold"/>
          <w:sz w:val="20"/>
          <w:szCs w:val="20"/>
        </w:rPr>
        <w:t>)</w:t>
      </w:r>
    </w:p>
    <w:p w:rsidR="00C06102" w:rsidRDefault="00C06102" w:rsidP="00C06102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 w:rsidRPr="00092FB4">
        <w:rPr>
          <w:rFonts w:ascii="Arial Rounded MT Bold" w:hAnsi="Arial Rounded MT Bold"/>
          <w:sz w:val="20"/>
          <w:szCs w:val="20"/>
        </w:rPr>
        <w:t xml:space="preserve">Tabellenentgelt RK Ost - Tarifgebiet </w:t>
      </w:r>
      <w:r>
        <w:rPr>
          <w:rFonts w:ascii="Arial Rounded MT Bold" w:hAnsi="Arial Rounded MT Bold"/>
          <w:sz w:val="20"/>
          <w:szCs w:val="20"/>
        </w:rPr>
        <w:t>Ost (März 2016)</w:t>
      </w:r>
    </w:p>
    <w:p w:rsidR="00AA2493" w:rsidRDefault="00C06102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2680,90</w:t>
      </w:r>
      <w:r w:rsidR="00AA2493" w:rsidRPr="00092FB4">
        <w:rPr>
          <w:rFonts w:ascii="Arial Rounded MT Bold" w:hAnsi="Arial Rounded MT Bold"/>
          <w:sz w:val="20"/>
          <w:szCs w:val="20"/>
        </w:rPr>
        <w:t xml:space="preserve"> €  </w:t>
      </w:r>
    </w:p>
    <w:p w:rsidR="00AA2493" w:rsidRDefault="00AA2493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+</w:t>
      </w:r>
      <w:r w:rsidRPr="00092FB4">
        <w:rPr>
          <w:rFonts w:ascii="Arial Rounded MT Bold" w:hAnsi="Arial Rounded MT Bold"/>
          <w:sz w:val="20"/>
          <w:szCs w:val="20"/>
        </w:rPr>
        <w:t xml:space="preserve"> 2,4%  = </w:t>
      </w:r>
      <w:r w:rsidR="00C06102">
        <w:rPr>
          <w:rFonts w:ascii="Arial Rounded MT Bold" w:hAnsi="Arial Rounded MT Bold"/>
          <w:color w:val="FF0000"/>
          <w:sz w:val="20"/>
          <w:szCs w:val="20"/>
        </w:rPr>
        <w:t xml:space="preserve">64,34 </w:t>
      </w:r>
      <w:r w:rsidRPr="00AA2493">
        <w:rPr>
          <w:rFonts w:ascii="Arial Rounded MT Bold" w:hAnsi="Arial Rounded MT Bold"/>
          <w:color w:val="FF0000"/>
          <w:sz w:val="20"/>
          <w:szCs w:val="20"/>
        </w:rPr>
        <w:t xml:space="preserve">€ </w:t>
      </w:r>
      <w:r>
        <w:rPr>
          <w:rFonts w:ascii="Arial Rounded MT Bold" w:hAnsi="Arial Rounded MT Bold"/>
          <w:sz w:val="20"/>
          <w:szCs w:val="20"/>
        </w:rPr>
        <w:t xml:space="preserve">= </w:t>
      </w:r>
      <w:r w:rsidR="00C06102">
        <w:rPr>
          <w:rFonts w:ascii="Arial Rounded MT Bold" w:hAnsi="Arial Rounded MT Bold"/>
          <w:sz w:val="20"/>
          <w:szCs w:val="20"/>
        </w:rPr>
        <w:t>2745,24</w:t>
      </w:r>
      <w:r>
        <w:rPr>
          <w:rFonts w:ascii="Arial Rounded MT Bold" w:hAnsi="Arial Rounded MT Bold"/>
          <w:sz w:val="20"/>
          <w:szCs w:val="20"/>
        </w:rPr>
        <w:t xml:space="preserve"> €</w:t>
      </w:r>
    </w:p>
    <w:p w:rsidR="00AA2493" w:rsidRDefault="00AA2493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Tabellenentgelt Bundesbeschluss 2016 (Juni 2016) - Bundesmittelwerte</w:t>
      </w:r>
    </w:p>
    <w:p w:rsidR="00AA2493" w:rsidRDefault="00C06102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2983,96</w:t>
      </w:r>
      <w:r w:rsidR="00AA2493">
        <w:rPr>
          <w:rFonts w:ascii="Arial Rounded MT Bold" w:hAnsi="Arial Rounded MT Bold"/>
          <w:sz w:val="20"/>
          <w:szCs w:val="20"/>
        </w:rPr>
        <w:t xml:space="preserve"> €  </w:t>
      </w:r>
    </w:p>
    <w:p w:rsidR="00AA2493" w:rsidRDefault="00AA2493" w:rsidP="00AA2493">
      <w:pPr>
        <w:pStyle w:val="Listenabsatz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- </w:t>
      </w:r>
      <w:r w:rsidR="00C06102">
        <w:rPr>
          <w:rFonts w:ascii="Arial Rounded MT Bold" w:hAnsi="Arial Rounded MT Bold"/>
          <w:sz w:val="20"/>
          <w:szCs w:val="20"/>
        </w:rPr>
        <w:t>2745,24</w:t>
      </w:r>
      <w:r>
        <w:rPr>
          <w:rFonts w:ascii="Arial Rounded MT Bold" w:hAnsi="Arial Rounded MT Bold"/>
          <w:sz w:val="20"/>
          <w:szCs w:val="20"/>
        </w:rPr>
        <w:t xml:space="preserve"> =  </w:t>
      </w:r>
      <w:r w:rsidR="00C06102">
        <w:rPr>
          <w:rFonts w:ascii="Arial Rounded MT Bold" w:hAnsi="Arial Rounded MT Bold"/>
          <w:color w:val="FF0000"/>
          <w:sz w:val="20"/>
          <w:szCs w:val="20"/>
        </w:rPr>
        <w:t>238,72</w:t>
      </w:r>
      <w:r w:rsidRPr="00AA2493">
        <w:rPr>
          <w:rFonts w:ascii="Arial Rounded MT Bold" w:hAnsi="Arial Rounded MT Bold"/>
          <w:color w:val="FF0000"/>
          <w:sz w:val="20"/>
          <w:szCs w:val="20"/>
        </w:rPr>
        <w:t xml:space="preserve"> €</w:t>
      </w:r>
    </w:p>
    <w:p w:rsidR="004B19D1" w:rsidRPr="00092FB4" w:rsidRDefault="004B19D1">
      <w:pPr>
        <w:rPr>
          <w:sz w:val="20"/>
          <w:szCs w:val="20"/>
        </w:rPr>
      </w:pPr>
    </w:p>
    <w:sectPr w:rsidR="004B19D1" w:rsidRPr="00092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47C"/>
    <w:multiLevelType w:val="hybridMultilevel"/>
    <w:tmpl w:val="4716A5F2"/>
    <w:lvl w:ilvl="0" w:tplc="6C3A63B4">
      <w:numFmt w:val="bullet"/>
      <w:lvlText w:val="-"/>
      <w:lvlJc w:val="left"/>
      <w:pPr>
        <w:ind w:left="2484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3FE1C5F"/>
    <w:multiLevelType w:val="hybridMultilevel"/>
    <w:tmpl w:val="8DC2CCE6"/>
    <w:lvl w:ilvl="0" w:tplc="30B05B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4"/>
    <w:rsid w:val="00077EF1"/>
    <w:rsid w:val="00092FB4"/>
    <w:rsid w:val="000D08B8"/>
    <w:rsid w:val="0010792A"/>
    <w:rsid w:val="00131727"/>
    <w:rsid w:val="001E3CC3"/>
    <w:rsid w:val="00245530"/>
    <w:rsid w:val="00257A1B"/>
    <w:rsid w:val="002D28F2"/>
    <w:rsid w:val="00352066"/>
    <w:rsid w:val="004067DE"/>
    <w:rsid w:val="004252F2"/>
    <w:rsid w:val="00487662"/>
    <w:rsid w:val="004B19D1"/>
    <w:rsid w:val="005D2F80"/>
    <w:rsid w:val="00607DB0"/>
    <w:rsid w:val="006B052A"/>
    <w:rsid w:val="00726529"/>
    <w:rsid w:val="00815CE4"/>
    <w:rsid w:val="0084544F"/>
    <w:rsid w:val="008B7BBB"/>
    <w:rsid w:val="00A01E61"/>
    <w:rsid w:val="00A91C66"/>
    <w:rsid w:val="00AA2108"/>
    <w:rsid w:val="00AA2493"/>
    <w:rsid w:val="00BC78AC"/>
    <w:rsid w:val="00C06102"/>
    <w:rsid w:val="00CA1E84"/>
    <w:rsid w:val="00CD1083"/>
    <w:rsid w:val="00CE0D41"/>
    <w:rsid w:val="00D601A6"/>
    <w:rsid w:val="00E25F70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79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19D1"/>
    <w:rPr>
      <w:color w:val="0000FF" w:themeColor="hyperlink"/>
      <w:u w:val="single"/>
    </w:rPr>
  </w:style>
  <w:style w:type="paragraph" w:customStyle="1" w:styleId="Default">
    <w:name w:val="Default"/>
    <w:rsid w:val="00092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79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19D1"/>
    <w:rPr>
      <w:color w:val="0000FF" w:themeColor="hyperlink"/>
      <w:u w:val="single"/>
    </w:rPr>
  </w:style>
  <w:style w:type="paragraph" w:customStyle="1" w:styleId="Default">
    <w:name w:val="Default"/>
    <w:rsid w:val="00092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03FA-76BA-466D-885B-C8329E9C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Marienkrankenhaus Hamburg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MAV01</dc:creator>
  <cp:lastModifiedBy>MAV01</cp:lastModifiedBy>
  <cp:revision>10</cp:revision>
  <cp:lastPrinted>2016-11-17T14:15:00Z</cp:lastPrinted>
  <dcterms:created xsi:type="dcterms:W3CDTF">2016-11-16T12:54:00Z</dcterms:created>
  <dcterms:modified xsi:type="dcterms:W3CDTF">2016-11-17T14:16:00Z</dcterms:modified>
</cp:coreProperties>
</file>